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CDC59" w14:textId="77777777" w:rsidR="00C04D5B" w:rsidRPr="00C04D5B" w:rsidRDefault="00C04D5B" w:rsidP="00C04D5B">
      <w:pPr>
        <w:ind w:firstLine="0"/>
        <w:jc w:val="center"/>
        <w:rPr>
          <w:b/>
          <w:bCs/>
          <w:sz w:val="32"/>
          <w:szCs w:val="32"/>
          <w:lang w:val="en-GB"/>
        </w:rPr>
      </w:pPr>
      <w:r w:rsidRPr="00C04D5B">
        <w:rPr>
          <w:b/>
          <w:bCs/>
          <w:sz w:val="32"/>
          <w:szCs w:val="32"/>
          <w:lang w:val="en-GB"/>
        </w:rPr>
        <w:t>DON'T MISS THIS SPECIAL ADD-ON OFFER</w:t>
      </w:r>
    </w:p>
    <w:p w14:paraId="66EE2636" w14:textId="77777777" w:rsidR="00C04D5B" w:rsidRPr="00C04D5B" w:rsidRDefault="00C04D5B" w:rsidP="00C04D5B">
      <w:pPr>
        <w:ind w:firstLine="0"/>
        <w:jc w:val="center"/>
        <w:rPr>
          <w:b/>
          <w:bCs/>
          <w:sz w:val="40"/>
          <w:szCs w:val="40"/>
          <w:lang w:val="en-GB"/>
        </w:rPr>
      </w:pPr>
      <w:r w:rsidRPr="00C04D5B">
        <w:rPr>
          <w:b/>
          <w:bCs/>
          <w:sz w:val="40"/>
          <w:szCs w:val="40"/>
          <w:lang w:val="en-GB"/>
        </w:rPr>
        <w:t xml:space="preserve">This GPT Searches </w:t>
      </w:r>
      <w:proofErr w:type="gramStart"/>
      <w:r w:rsidRPr="00C04D5B">
        <w:rPr>
          <w:b/>
          <w:bCs/>
          <w:sz w:val="40"/>
          <w:szCs w:val="40"/>
          <w:lang w:val="en-GB"/>
        </w:rPr>
        <w:t>The</w:t>
      </w:r>
      <w:proofErr w:type="gramEnd"/>
      <w:r w:rsidRPr="00C04D5B">
        <w:rPr>
          <w:b/>
          <w:bCs/>
          <w:sz w:val="40"/>
          <w:szCs w:val="40"/>
          <w:lang w:val="en-GB"/>
        </w:rPr>
        <w:t xml:space="preserve"> Web, Creates Your External </w:t>
      </w:r>
      <w:proofErr w:type="spellStart"/>
      <w:proofErr w:type="gramStart"/>
      <w:r w:rsidRPr="00C04D5B">
        <w:rPr>
          <w:b/>
          <w:bCs/>
          <w:sz w:val="40"/>
          <w:szCs w:val="40"/>
          <w:lang w:val="en-GB"/>
        </w:rPr>
        <w:t>Links,Allowing</w:t>
      </w:r>
      <w:proofErr w:type="spellEnd"/>
      <w:proofErr w:type="gramEnd"/>
      <w:r w:rsidRPr="00C04D5B">
        <w:rPr>
          <w:b/>
          <w:bCs/>
          <w:sz w:val="40"/>
          <w:szCs w:val="40"/>
          <w:lang w:val="en-GB"/>
        </w:rPr>
        <w:t xml:space="preserve"> You </w:t>
      </w:r>
      <w:proofErr w:type="gramStart"/>
      <w:r w:rsidRPr="00C04D5B">
        <w:rPr>
          <w:b/>
          <w:bCs/>
          <w:sz w:val="40"/>
          <w:szCs w:val="40"/>
          <w:lang w:val="en-GB"/>
        </w:rPr>
        <w:t>To</w:t>
      </w:r>
      <w:proofErr w:type="gramEnd"/>
      <w:r w:rsidRPr="00C04D5B">
        <w:rPr>
          <w:b/>
          <w:bCs/>
          <w:sz w:val="40"/>
          <w:szCs w:val="40"/>
          <w:lang w:val="en-GB"/>
        </w:rPr>
        <w:t xml:space="preserve"> Profit </w:t>
      </w:r>
      <w:proofErr w:type="gramStart"/>
      <w:r w:rsidRPr="00C04D5B">
        <w:rPr>
          <w:b/>
          <w:bCs/>
          <w:sz w:val="40"/>
          <w:szCs w:val="40"/>
          <w:lang w:val="en-GB"/>
        </w:rPr>
        <w:t>From</w:t>
      </w:r>
      <w:proofErr w:type="gramEnd"/>
      <w:r w:rsidRPr="00C04D5B">
        <w:rPr>
          <w:b/>
          <w:bCs/>
          <w:sz w:val="40"/>
          <w:szCs w:val="40"/>
          <w:lang w:val="en-GB"/>
        </w:rPr>
        <w:t xml:space="preserve"> Your Articles</w:t>
      </w:r>
    </w:p>
    <w:p w14:paraId="593CC466" w14:textId="77777777" w:rsidR="00C04D5B" w:rsidRPr="00C04D5B" w:rsidRDefault="00C04D5B" w:rsidP="00C04D5B">
      <w:pPr>
        <w:ind w:firstLine="0"/>
        <w:jc w:val="center"/>
        <w:rPr>
          <w:b/>
          <w:bCs/>
          <w:sz w:val="32"/>
          <w:szCs w:val="32"/>
          <w:lang w:val="en-GB"/>
        </w:rPr>
      </w:pPr>
      <w:r w:rsidRPr="00C04D5B">
        <w:rPr>
          <w:sz w:val="32"/>
          <w:szCs w:val="32"/>
          <w:lang w:val="en-GB"/>
        </w:rPr>
        <w:t xml:space="preserve">This System Is All Your Clients Need </w:t>
      </w:r>
      <w:proofErr w:type="gramStart"/>
      <w:r w:rsidRPr="00C04D5B">
        <w:rPr>
          <w:sz w:val="32"/>
          <w:szCs w:val="32"/>
          <w:lang w:val="en-GB"/>
        </w:rPr>
        <w:t>To</w:t>
      </w:r>
      <w:proofErr w:type="gramEnd"/>
      <w:r w:rsidRPr="00C04D5B">
        <w:rPr>
          <w:sz w:val="32"/>
          <w:szCs w:val="32"/>
          <w:lang w:val="en-GB"/>
        </w:rPr>
        <w:t xml:space="preserve"> Go From $0 To A Steady Income!</w:t>
      </w:r>
    </w:p>
    <w:p w14:paraId="0B4774A5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b/>
          <w:bCs/>
          <w:i/>
          <w:iCs/>
          <w:lang w:val="en-GB"/>
        </w:rPr>
        <w:t>Hey there, trending-hot PLR seekers!</w:t>
      </w:r>
    </w:p>
    <w:p w14:paraId="4F528D85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lang w:val="en-GB"/>
        </w:rPr>
        <w:t>Traffic without monetization is wasted effort.</w:t>
      </w:r>
      <w:r w:rsidRPr="00C04D5B">
        <w:rPr>
          <w:lang w:val="en-GB"/>
        </w:rPr>
        <w:br/>
        <w:t>Content without revenue logic is just publishing for hope.</w:t>
      </w:r>
    </w:p>
    <w:p w14:paraId="2D0C0E45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lang w:val="en-GB"/>
        </w:rPr>
        <w:t>This add-on is the part that actually produces money.</w:t>
      </w:r>
      <w:r w:rsidRPr="00C04D5B">
        <w:rPr>
          <w:lang w:val="en-GB"/>
        </w:rPr>
        <w:br/>
        <w:t>It turns finished content into income without rewriting or damaging trust.</w:t>
      </w:r>
    </w:p>
    <w:p w14:paraId="428C3692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b/>
          <w:bCs/>
          <w:lang w:val="en-GB"/>
        </w:rPr>
        <w:t xml:space="preserve">What This Add-On Is Designed </w:t>
      </w:r>
      <w:proofErr w:type="gramStart"/>
      <w:r w:rsidRPr="00C04D5B">
        <w:rPr>
          <w:b/>
          <w:bCs/>
          <w:lang w:val="en-GB"/>
        </w:rPr>
        <w:t>To</w:t>
      </w:r>
      <w:proofErr w:type="gramEnd"/>
      <w:r w:rsidRPr="00C04D5B">
        <w:rPr>
          <w:b/>
          <w:bCs/>
          <w:lang w:val="en-GB"/>
        </w:rPr>
        <w:t xml:space="preserve"> Do</w:t>
      </w:r>
    </w:p>
    <w:p w14:paraId="18166026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lang w:val="en-GB"/>
        </w:rPr>
        <w:t>My External Link Profit Generator installs monetization after authority already exists.</w:t>
      </w:r>
    </w:p>
    <w:p w14:paraId="2D7354DE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lang w:val="en-GB"/>
        </w:rPr>
        <w:t>- It does not change your wording.</w:t>
      </w:r>
      <w:r w:rsidRPr="00C04D5B">
        <w:rPr>
          <w:lang w:val="en-GB"/>
        </w:rPr>
        <w:br/>
        <w:t>- It does not disrupt structure.</w:t>
      </w:r>
      <w:r w:rsidRPr="00C04D5B">
        <w:rPr>
          <w:lang w:val="en-GB"/>
        </w:rPr>
        <w:br/>
        <w:t>- It does not trigger spam signals.</w:t>
      </w:r>
    </w:p>
    <w:p w14:paraId="3C8B91EE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lang w:val="en-GB"/>
        </w:rPr>
        <w:t xml:space="preserve">It places revenue </w:t>
      </w:r>
      <w:proofErr w:type="gramStart"/>
      <w:r w:rsidRPr="00C04D5B">
        <w:rPr>
          <w:lang w:val="en-GB"/>
        </w:rPr>
        <w:t>where</w:t>
      </w:r>
      <w:proofErr w:type="gramEnd"/>
      <w:r w:rsidRPr="00C04D5B">
        <w:rPr>
          <w:lang w:val="en-GB"/>
        </w:rPr>
        <w:t xml:space="preserve"> buying intent already lives.</w:t>
      </w:r>
    </w:p>
    <w:p w14:paraId="516A23AA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b/>
          <w:bCs/>
          <w:lang w:val="en-GB"/>
        </w:rPr>
        <w:t>How 'My External Link Profit Generator' Works Step by Step</w:t>
      </w:r>
    </w:p>
    <w:p w14:paraId="6FE7002E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b/>
          <w:bCs/>
          <w:lang w:val="en-GB"/>
        </w:rPr>
        <w:t>GPT #1 creates the articles and the supporting content.</w:t>
      </w:r>
      <w:r w:rsidRPr="00C04D5B">
        <w:rPr>
          <w:b/>
          <w:bCs/>
          <w:lang w:val="en-GB"/>
        </w:rPr>
        <w:br/>
        <w:t>GPT #2 builds the link clusters and writes the cluster articles.</w:t>
      </w:r>
    </w:p>
    <w:p w14:paraId="0BFED33C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lang w:val="en-GB"/>
        </w:rPr>
        <w:t>Both run deep web research first, so the content stays grounded.</w:t>
      </w:r>
    </w:p>
    <w:p w14:paraId="49FA5546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lang w:val="en-GB"/>
        </w:rPr>
        <w:t>You end with a complete cluster package you can deploy, sell, or hand to clients.</w:t>
      </w:r>
    </w:p>
    <w:p w14:paraId="23A64C47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lang w:val="en-GB"/>
        </w:rPr>
        <w:t>Step 1 — Ingest a finished HTML article</w:t>
      </w:r>
    </w:p>
    <w:p w14:paraId="3DC8FE35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lang w:val="en-GB"/>
        </w:rPr>
        <w:t>You provide a completed article already published or ready to publish.</w:t>
      </w:r>
    </w:p>
    <w:p w14:paraId="62CD1CDB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lang w:val="en-GB"/>
        </w:rPr>
        <w:t>No drafts.</w:t>
      </w:r>
      <w:r w:rsidRPr="00C04D5B">
        <w:rPr>
          <w:lang w:val="en-GB"/>
        </w:rPr>
        <w:br/>
        <w:t>No rewrites.</w:t>
      </w:r>
      <w:r w:rsidRPr="00C04D5B">
        <w:rPr>
          <w:lang w:val="en-GB"/>
        </w:rPr>
        <w:br/>
        <w:t>No tone changes.</w:t>
      </w:r>
    </w:p>
    <w:p w14:paraId="71D8E315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lang w:val="en-GB"/>
        </w:rPr>
        <w:t>This keeps authority intact while preparing it for monetization.</w:t>
      </w:r>
    </w:p>
    <w:p w14:paraId="288CA18E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lang w:val="en-GB"/>
        </w:rPr>
        <w:t xml:space="preserve">Step 2 — </w:t>
      </w:r>
      <w:proofErr w:type="spellStart"/>
      <w:r w:rsidRPr="00C04D5B">
        <w:rPr>
          <w:lang w:val="en-GB"/>
        </w:rPr>
        <w:t>Analyze</w:t>
      </w:r>
      <w:proofErr w:type="spellEnd"/>
      <w:r w:rsidRPr="00C04D5B">
        <w:rPr>
          <w:lang w:val="en-GB"/>
        </w:rPr>
        <w:t xml:space="preserve"> natural monetization entry points</w:t>
      </w:r>
    </w:p>
    <w:p w14:paraId="361E810E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lang w:val="en-GB"/>
        </w:rPr>
        <w:t>The system scans the article for real problem-solution transitions and tool-related moments.</w:t>
      </w:r>
    </w:p>
    <w:p w14:paraId="4B49BFF7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lang w:val="en-GB"/>
        </w:rPr>
        <w:t>It ignores forced placements and generic keywords.</w:t>
      </w:r>
      <w:r w:rsidRPr="00C04D5B">
        <w:rPr>
          <w:lang w:val="en-GB"/>
        </w:rPr>
        <w:br/>
        <w:t>Only sections where recommendations feel natural are selected.</w:t>
      </w:r>
    </w:p>
    <w:p w14:paraId="67564450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lang w:val="en-GB"/>
        </w:rPr>
        <w:lastRenderedPageBreak/>
        <w:t>Step 3 — Run deep web research for matching offers</w:t>
      </w:r>
    </w:p>
    <w:p w14:paraId="7387AC3E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lang w:val="en-GB"/>
        </w:rPr>
        <w:t>Relevant affiliate products are researched based on topic, intent, and reader expectations.</w:t>
      </w:r>
    </w:p>
    <w:p w14:paraId="36E7B80A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lang w:val="en-GB"/>
        </w:rPr>
        <w:t>Low-quality or misleading offers are filtered out.</w:t>
      </w:r>
      <w:r w:rsidRPr="00C04D5B">
        <w:rPr>
          <w:lang w:val="en-GB"/>
        </w:rPr>
        <w:br/>
        <w:t>Only trustworthy, evergreen solutions are considered.</w:t>
      </w:r>
    </w:p>
    <w:p w14:paraId="728C38AA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lang w:val="en-GB"/>
        </w:rPr>
        <w:t>Step 4 — Produce a vetted affiliate offer report</w:t>
      </w:r>
    </w:p>
    <w:p w14:paraId="0866B438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lang w:val="en-GB"/>
        </w:rPr>
        <w:t>You receive a clean list of recommended affiliate offers.</w:t>
      </w:r>
    </w:p>
    <w:p w14:paraId="671C6F87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lang w:val="en-GB"/>
        </w:rPr>
        <w:t>Each offer includes a reason for placement.</w:t>
      </w:r>
      <w:r w:rsidRPr="00C04D5B">
        <w:rPr>
          <w:lang w:val="en-GB"/>
        </w:rPr>
        <w:br/>
        <w:t>Each recommendation aligns with the article’s actual purpose.</w:t>
      </w:r>
    </w:p>
    <w:p w14:paraId="48EF8E2C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lang w:val="en-GB"/>
        </w:rPr>
        <w:t>Nothing is invented.</w:t>
      </w:r>
      <w:r w:rsidRPr="00C04D5B">
        <w:rPr>
          <w:lang w:val="en-GB"/>
        </w:rPr>
        <w:br/>
        <w:t>Nothing is exaggerated.</w:t>
      </w:r>
    </w:p>
    <w:p w14:paraId="292DF8B1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lang w:val="en-GB"/>
        </w:rPr>
        <w:t>Step 5 — Collect your affiliate links</w:t>
      </w:r>
    </w:p>
    <w:p w14:paraId="63AA5572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lang w:val="en-GB"/>
        </w:rPr>
        <w:t>You paste your approved affiliate links into the system.</w:t>
      </w:r>
    </w:p>
    <w:p w14:paraId="189CEAA1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lang w:val="en-GB"/>
        </w:rPr>
        <w:t>Each link is validated for relevance and format.</w:t>
      </w:r>
      <w:r w:rsidRPr="00C04D5B">
        <w:rPr>
          <w:lang w:val="en-GB"/>
        </w:rPr>
        <w:br/>
        <w:t>Anything that feels forced is rejected.</w:t>
      </w:r>
    </w:p>
    <w:p w14:paraId="56E1F1C3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lang w:val="en-GB"/>
        </w:rPr>
        <w:t>Step 6 — Insert links into the original HTML</w:t>
      </w:r>
    </w:p>
    <w:p w14:paraId="3504A66C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lang w:val="en-GB"/>
        </w:rPr>
        <w:t>Affiliate links are placed directly into the existing article structure.</w:t>
      </w:r>
    </w:p>
    <w:p w14:paraId="0E715C3F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lang w:val="en-GB"/>
        </w:rPr>
        <w:t>Only anchor text is adjusted.</w:t>
      </w:r>
      <w:r w:rsidRPr="00C04D5B">
        <w:rPr>
          <w:lang w:val="en-GB"/>
        </w:rPr>
        <w:br/>
        <w:t>All tags, schema, and formatting remain untouched.</w:t>
      </w:r>
    </w:p>
    <w:p w14:paraId="2DEC9CA7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lang w:val="en-GB"/>
        </w:rPr>
        <w:t>The article reads the same.</w:t>
      </w:r>
      <w:r w:rsidRPr="00C04D5B">
        <w:rPr>
          <w:lang w:val="en-GB"/>
        </w:rPr>
        <w:br/>
        <w:t>It simply earns now.</w:t>
      </w:r>
    </w:p>
    <w:p w14:paraId="69427C3F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lang w:val="en-GB"/>
        </w:rPr>
        <w:t>Step 7 — Deliver a monetized, SEO-safe asset</w:t>
      </w:r>
    </w:p>
    <w:p w14:paraId="36A564F7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lang w:val="en-GB"/>
        </w:rPr>
        <w:t>You receive the full HTML article with revenue logic installed.</w:t>
      </w:r>
    </w:p>
    <w:p w14:paraId="021F16AD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lang w:val="en-GB"/>
        </w:rPr>
        <w:t>No clutter.</w:t>
      </w:r>
      <w:r w:rsidRPr="00C04D5B">
        <w:rPr>
          <w:lang w:val="en-GB"/>
        </w:rPr>
        <w:br/>
        <w:t>No banners.</w:t>
      </w:r>
      <w:r w:rsidRPr="00C04D5B">
        <w:rPr>
          <w:lang w:val="en-GB"/>
        </w:rPr>
        <w:br/>
        <w:t>No trust loss.</w:t>
      </w:r>
    </w:p>
    <w:p w14:paraId="7DB58E23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lang w:val="en-GB"/>
        </w:rPr>
        <w:t>Just controlled monetization built into content you already own.</w:t>
      </w:r>
    </w:p>
    <w:p w14:paraId="391AC3C3" w14:textId="77777777" w:rsidR="00C04D5B" w:rsidRPr="00C04D5B" w:rsidRDefault="00C04D5B" w:rsidP="00C04D5B">
      <w:pPr>
        <w:ind w:firstLine="0"/>
        <w:rPr>
          <w:b/>
          <w:bCs/>
          <w:lang w:val="en-GB"/>
        </w:rPr>
      </w:pPr>
      <w:r w:rsidRPr="00C04D5B">
        <w:rPr>
          <w:b/>
          <w:bCs/>
          <w:lang w:val="en-GB"/>
        </w:rPr>
        <w:t>Why This Is the Real Profit Engine</w:t>
      </w:r>
    </w:p>
    <w:p w14:paraId="52D4E1BC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b/>
          <w:bCs/>
          <w:lang w:val="en-GB"/>
        </w:rPr>
        <w:t>GPT-1 creates authority assets.</w:t>
      </w:r>
      <w:r w:rsidRPr="00C04D5B">
        <w:rPr>
          <w:b/>
          <w:bCs/>
          <w:lang w:val="en-GB"/>
        </w:rPr>
        <w:br/>
        <w:t>GPT-2 builds internal flow and structure.</w:t>
      </w:r>
    </w:p>
    <w:p w14:paraId="4BE4D797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b/>
          <w:bCs/>
          <w:lang w:val="en-GB"/>
        </w:rPr>
        <w:t>GPT-3 is where revenue is intentionally added.</w:t>
      </w:r>
    </w:p>
    <w:p w14:paraId="252FA415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lang w:val="en-GB"/>
        </w:rPr>
        <w:t>Without this add-on, content depends on hope.</w:t>
      </w:r>
      <w:r w:rsidRPr="00C04D5B">
        <w:rPr>
          <w:lang w:val="en-GB"/>
        </w:rPr>
        <w:br/>
        <w:t>With it, every article becomes a monetizable asset.</w:t>
      </w:r>
    </w:p>
    <w:p w14:paraId="1051415B" w14:textId="77777777" w:rsidR="00C04D5B" w:rsidRDefault="00C04D5B" w:rsidP="00C04D5B">
      <w:pPr>
        <w:ind w:firstLine="0"/>
        <w:rPr>
          <w:b/>
          <w:bCs/>
          <w:lang w:val="en-GB"/>
        </w:rPr>
      </w:pPr>
      <w:r w:rsidRPr="00C04D5B">
        <w:rPr>
          <w:b/>
          <w:bCs/>
          <w:lang w:val="en-GB"/>
        </w:rPr>
        <w:lastRenderedPageBreak/>
        <w:t>Warning: This GPT is not sold in the public marketplace, you can only get it right here, right now!</w:t>
      </w:r>
    </w:p>
    <w:p w14:paraId="184507B1" w14:textId="77777777" w:rsidR="00C04D5B" w:rsidRPr="00C04D5B" w:rsidRDefault="00C04D5B" w:rsidP="00C04D5B">
      <w:pPr>
        <w:ind w:firstLine="0"/>
        <w:jc w:val="center"/>
        <w:rPr>
          <w:b/>
          <w:bCs/>
          <w:sz w:val="36"/>
          <w:szCs w:val="36"/>
          <w:lang w:val="en-GB"/>
        </w:rPr>
      </w:pPr>
      <w:r w:rsidRPr="00C04D5B">
        <w:rPr>
          <w:b/>
          <w:bCs/>
          <w:sz w:val="36"/>
          <w:szCs w:val="36"/>
          <w:lang w:val="en-GB"/>
        </w:rPr>
        <w:t>[Payment Button]</w:t>
      </w:r>
    </w:p>
    <w:p w14:paraId="2B44DDA8" w14:textId="77777777" w:rsidR="00C04D5B" w:rsidRPr="00C04D5B" w:rsidRDefault="00C04D5B" w:rsidP="00C04D5B">
      <w:pPr>
        <w:ind w:firstLine="0"/>
        <w:jc w:val="center"/>
        <w:rPr>
          <w:b/>
          <w:bCs/>
          <w:sz w:val="32"/>
          <w:szCs w:val="32"/>
          <w:lang w:val="en-GB"/>
        </w:rPr>
      </w:pPr>
      <w:r w:rsidRPr="00C04D5B">
        <w:rPr>
          <w:b/>
          <w:bCs/>
          <w:sz w:val="32"/>
          <w:szCs w:val="32"/>
          <w:u w:val="single"/>
          <w:lang w:val="en-GB"/>
        </w:rPr>
        <w:t>No Thanks</w:t>
      </w:r>
    </w:p>
    <w:p w14:paraId="5949A9DD" w14:textId="26E3E83D" w:rsidR="00C04D5B" w:rsidRPr="00C04D5B" w:rsidRDefault="00C04D5B" w:rsidP="00C04D5B">
      <w:pPr>
        <w:ind w:firstLine="0"/>
        <w:rPr>
          <w:b/>
          <w:bCs/>
          <w:lang w:val="en-GB"/>
        </w:rPr>
      </w:pPr>
      <w:r w:rsidRPr="00C04D5B">
        <w:rPr>
          <w:b/>
          <w:bCs/>
          <w:lang w:val="en-GB"/>
        </w:rPr>
        <w:t>1-Time Payment, No Monthly Fees!</w:t>
      </w:r>
    </w:p>
    <w:p w14:paraId="3FB4761D" w14:textId="77777777" w:rsidR="002144FA" w:rsidRDefault="002144FA" w:rsidP="00C04D5B">
      <w:pPr>
        <w:ind w:firstLine="0"/>
        <w:rPr>
          <w:b/>
          <w:bCs/>
          <w:lang w:val="en-GB"/>
        </w:rPr>
      </w:pPr>
    </w:p>
    <w:p w14:paraId="3CBD3063" w14:textId="77777777" w:rsidR="002144FA" w:rsidRPr="002144FA" w:rsidRDefault="002144FA" w:rsidP="002144FA">
      <w:pPr>
        <w:ind w:firstLine="0"/>
        <w:rPr>
          <w:b/>
          <w:bCs/>
          <w:lang w:val="en-GB"/>
        </w:rPr>
      </w:pPr>
      <w:r w:rsidRPr="002144FA">
        <w:rPr>
          <w:b/>
          <w:bCs/>
          <w:lang w:val="en-GB"/>
        </w:rPr>
        <w:t>Private Label Rights Included</w:t>
      </w:r>
    </w:p>
    <w:p w14:paraId="40F62367" w14:textId="77777777" w:rsidR="002144FA" w:rsidRPr="002144FA" w:rsidRDefault="002144FA" w:rsidP="002144FA">
      <w:pPr>
        <w:ind w:firstLine="0"/>
        <w:rPr>
          <w:lang w:val="en-GB"/>
        </w:rPr>
      </w:pPr>
      <w:r w:rsidRPr="002144FA">
        <w:rPr>
          <w:b/>
          <w:bCs/>
          <w:lang w:val="en-GB"/>
        </w:rPr>
        <w:t>My External Link Profit Generator</w:t>
      </w:r>
      <w:r w:rsidRPr="002144FA">
        <w:rPr>
          <w:lang w:val="en-GB"/>
        </w:rPr>
        <w:t xml:space="preserve"> comes with full Private Label Rights.</w:t>
      </w:r>
    </w:p>
    <w:p w14:paraId="3DB8ED4D" w14:textId="77777777" w:rsidR="002144FA" w:rsidRPr="002144FA" w:rsidRDefault="002144FA" w:rsidP="002144FA">
      <w:pPr>
        <w:ind w:firstLine="0"/>
        <w:rPr>
          <w:lang w:val="en-GB"/>
        </w:rPr>
      </w:pPr>
      <w:r w:rsidRPr="002144FA">
        <w:rPr>
          <w:lang w:val="en-GB"/>
        </w:rPr>
        <w:t>You can rebrand it as your own product.</w:t>
      </w:r>
      <w:r w:rsidRPr="002144FA">
        <w:rPr>
          <w:lang w:val="en-GB"/>
        </w:rPr>
        <w:br/>
        <w:t>You can change the name, description, and positioning.</w:t>
      </w:r>
      <w:r w:rsidRPr="002144FA">
        <w:rPr>
          <w:lang w:val="en-GB"/>
        </w:rPr>
        <w:br/>
        <w:t>You can sell it, bundle it, or include it inside your own offers.</w:t>
      </w:r>
    </w:p>
    <w:p w14:paraId="7A74765D" w14:textId="77777777" w:rsidR="002144FA" w:rsidRPr="002144FA" w:rsidRDefault="002144FA" w:rsidP="002144FA">
      <w:pPr>
        <w:ind w:firstLine="0"/>
        <w:rPr>
          <w:lang w:val="en-GB"/>
        </w:rPr>
      </w:pPr>
      <w:r w:rsidRPr="002144FA">
        <w:rPr>
          <w:lang w:val="en-GB"/>
        </w:rPr>
        <w:t>There are no royalties.</w:t>
      </w:r>
      <w:r w:rsidRPr="002144FA">
        <w:rPr>
          <w:lang w:val="en-GB"/>
        </w:rPr>
        <w:br/>
        <w:t>There are no usage restrictions.</w:t>
      </w:r>
      <w:r w:rsidRPr="002144FA">
        <w:rPr>
          <w:lang w:val="en-GB"/>
        </w:rPr>
        <w:br/>
        <w:t>You control pricing, access, and delivery.</w:t>
      </w:r>
    </w:p>
    <w:p w14:paraId="60EDD45B" w14:textId="77777777" w:rsidR="002144FA" w:rsidRPr="002144FA" w:rsidRDefault="002144FA" w:rsidP="002144FA">
      <w:pPr>
        <w:ind w:firstLine="0"/>
        <w:rPr>
          <w:lang w:val="en-GB"/>
        </w:rPr>
      </w:pPr>
      <w:r w:rsidRPr="002144FA">
        <w:rPr>
          <w:lang w:val="en-GB"/>
        </w:rPr>
        <w:t>You can use it as a paid product, bonus, or lead generator.</w:t>
      </w:r>
    </w:p>
    <w:p w14:paraId="1EF88997" w14:textId="77777777" w:rsidR="002144FA" w:rsidRPr="002144FA" w:rsidRDefault="002144FA" w:rsidP="002144FA">
      <w:pPr>
        <w:ind w:firstLine="0"/>
        <w:rPr>
          <w:lang w:val="en-GB"/>
        </w:rPr>
      </w:pPr>
      <w:r w:rsidRPr="002144FA">
        <w:rPr>
          <w:lang w:val="en-GB"/>
        </w:rPr>
        <w:t>This is not licensed for personal use only.</w:t>
      </w:r>
      <w:r w:rsidRPr="002144FA">
        <w:rPr>
          <w:lang w:val="en-GB"/>
        </w:rPr>
        <w:br/>
        <w:t>It is built to be resold and deployed commercially.</w:t>
      </w:r>
    </w:p>
    <w:p w14:paraId="3FC33A3A" w14:textId="77777777" w:rsidR="002144FA" w:rsidRPr="002144FA" w:rsidRDefault="002144FA" w:rsidP="002144FA">
      <w:pPr>
        <w:ind w:firstLine="0"/>
        <w:rPr>
          <w:lang w:val="en-GB"/>
        </w:rPr>
      </w:pPr>
      <w:r w:rsidRPr="002144FA">
        <w:rPr>
          <w:lang w:val="en-GB"/>
        </w:rPr>
        <w:t>Once you own it, it is yours to monetize.</w:t>
      </w:r>
    </w:p>
    <w:p w14:paraId="488F194C" w14:textId="77777777" w:rsidR="002144FA" w:rsidRDefault="002144FA" w:rsidP="00C04D5B">
      <w:pPr>
        <w:ind w:firstLine="0"/>
        <w:rPr>
          <w:b/>
          <w:bCs/>
          <w:lang w:val="en-GB"/>
        </w:rPr>
      </w:pPr>
    </w:p>
    <w:p w14:paraId="4EBBCF1E" w14:textId="77777777" w:rsidR="002144FA" w:rsidRDefault="002144FA" w:rsidP="00C04D5B">
      <w:pPr>
        <w:ind w:firstLine="0"/>
        <w:rPr>
          <w:b/>
          <w:bCs/>
          <w:lang w:val="en-GB"/>
        </w:rPr>
      </w:pPr>
    </w:p>
    <w:p w14:paraId="7A0670E7" w14:textId="34CA44BD" w:rsidR="00C04D5B" w:rsidRPr="00C04D5B" w:rsidRDefault="00C04D5B" w:rsidP="00C04D5B">
      <w:pPr>
        <w:ind w:firstLine="0"/>
        <w:rPr>
          <w:b/>
          <w:bCs/>
          <w:lang w:val="en-GB"/>
        </w:rPr>
      </w:pPr>
      <w:r w:rsidRPr="00C04D5B">
        <w:rPr>
          <w:b/>
          <w:bCs/>
          <w:lang w:val="en-GB"/>
        </w:rPr>
        <w:t>Frequently Asked Questions</w:t>
      </w:r>
    </w:p>
    <w:p w14:paraId="64264427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b/>
          <w:bCs/>
          <w:lang w:val="en-GB"/>
        </w:rPr>
        <w:t>Is this a content generator?</w:t>
      </w:r>
    </w:p>
    <w:p w14:paraId="2B117E49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lang w:val="en-GB"/>
        </w:rPr>
        <w:t>No. My External Link Profit Generator does not create content. It monetizes content that already exists by installing external revenue logic correctly.</w:t>
      </w:r>
    </w:p>
    <w:p w14:paraId="5926827F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b/>
          <w:bCs/>
          <w:lang w:val="en-GB"/>
        </w:rPr>
        <w:t>Does this rewrite my articles?</w:t>
      </w:r>
    </w:p>
    <w:p w14:paraId="35692305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lang w:val="en-GB"/>
        </w:rPr>
        <w:t>No. Your wording, structure, and tone remain untouched. Only anchor text is linked where monetization already makes sense.</w:t>
      </w:r>
    </w:p>
    <w:p w14:paraId="1D714B57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b/>
          <w:bCs/>
          <w:lang w:val="en-GB"/>
        </w:rPr>
        <w:t>Will this hurt SEO or rankings?</w:t>
      </w:r>
    </w:p>
    <w:p w14:paraId="1E63F7E3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lang w:val="en-GB"/>
        </w:rPr>
        <w:t>No. Links are placed contextually and conservatively. There is no keyword stuffing, link flooding, or structural manipulation.</w:t>
      </w:r>
    </w:p>
    <w:p w14:paraId="7C298A8A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b/>
          <w:bCs/>
          <w:lang w:val="en-GB"/>
        </w:rPr>
        <w:t>Is this affiliate spam?</w:t>
      </w:r>
    </w:p>
    <w:p w14:paraId="60B4D07C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lang w:val="en-GB"/>
        </w:rPr>
        <w:lastRenderedPageBreak/>
        <w:t>No. Random or low-quality offers are never used. Every recommendation must fit the article’s intent and reader expectations.</w:t>
      </w:r>
    </w:p>
    <w:p w14:paraId="13AF04BC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b/>
          <w:bCs/>
          <w:lang w:val="en-GB"/>
        </w:rPr>
        <w:t>Do I need traffic for this to work?</w:t>
      </w:r>
    </w:p>
    <w:p w14:paraId="3C55520D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lang w:val="en-GB"/>
        </w:rPr>
        <w:t>Yes, but not massive traffic. Even modest traffic benefits from proper monetization. This system increases earnings per visitor, not vanity metrics.</w:t>
      </w:r>
    </w:p>
    <w:p w14:paraId="30398794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b/>
          <w:bCs/>
          <w:lang w:val="en-GB"/>
        </w:rPr>
        <w:t>Can this be used on old content?</w:t>
      </w:r>
    </w:p>
    <w:p w14:paraId="2A12FDDA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lang w:val="en-GB"/>
        </w:rPr>
        <w:t>Yes. Older articles often perform best after monetization is added correctly. Existing authority makes external recommendations convert faster.</w:t>
      </w:r>
    </w:p>
    <w:p w14:paraId="35A159CE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b/>
          <w:bCs/>
          <w:lang w:val="en-GB"/>
        </w:rPr>
        <w:t>How is this different from manual linking?</w:t>
      </w:r>
    </w:p>
    <w:p w14:paraId="09FF03DD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lang w:val="en-GB"/>
        </w:rPr>
        <w:t>Manual linking relies on guesswork. This system uses structured analysis and vetted placements to avoid trust loss.</w:t>
      </w:r>
    </w:p>
    <w:p w14:paraId="1743E877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b/>
          <w:bCs/>
          <w:lang w:val="en-GB"/>
        </w:rPr>
        <w:t>Is this compliant with affiliate policies?</w:t>
      </w:r>
    </w:p>
    <w:p w14:paraId="2339D308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lang w:val="en-GB"/>
        </w:rPr>
        <w:t>Yes. Links are transparent, ethical, and policy-safe.</w:t>
      </w:r>
    </w:p>
    <w:p w14:paraId="7C619D6A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lang w:val="en-GB"/>
        </w:rPr>
        <w:t>Nothing is cloaked or disguised.</w:t>
      </w:r>
    </w:p>
    <w:p w14:paraId="47E0DE99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b/>
          <w:bCs/>
          <w:lang w:val="en-GB"/>
        </w:rPr>
        <w:t>Who is this best for?</w:t>
      </w:r>
    </w:p>
    <w:p w14:paraId="18C86D6C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lang w:val="en-GB"/>
        </w:rPr>
        <w:t>Bloggers, niche site owners, and content marketers with published articles. If you already create content, this is the missing money layer.</w:t>
      </w:r>
    </w:p>
    <w:p w14:paraId="5C1A99E8" w14:textId="77777777" w:rsidR="00C04D5B" w:rsidRPr="00C04D5B" w:rsidRDefault="00C04D5B" w:rsidP="00C04D5B">
      <w:pPr>
        <w:ind w:firstLine="0"/>
        <w:rPr>
          <w:lang w:val="en-GB"/>
        </w:rPr>
      </w:pPr>
      <w:r w:rsidRPr="00C04D5B">
        <w:rPr>
          <w:b/>
          <w:bCs/>
          <w:lang w:val="en-GB"/>
        </w:rPr>
        <w:t>How do I get instant access?</w:t>
      </w:r>
    </w:p>
    <w:p w14:paraId="2797BEB6" w14:textId="72CA1817" w:rsidR="00C04D5B" w:rsidRDefault="00C04D5B" w:rsidP="00C04D5B">
      <w:pPr>
        <w:ind w:firstLine="0"/>
        <w:rPr>
          <w:lang w:val="en-GB"/>
        </w:rPr>
      </w:pPr>
      <w:r w:rsidRPr="00C04D5B">
        <w:rPr>
          <w:lang w:val="en-GB"/>
        </w:rPr>
        <w:t>By click the button below</w:t>
      </w:r>
    </w:p>
    <w:p w14:paraId="0240AE3D" w14:textId="540D5E7F" w:rsidR="00C04D5B" w:rsidRPr="00C04D5B" w:rsidRDefault="00C04D5B" w:rsidP="00C04D5B">
      <w:pPr>
        <w:ind w:firstLine="0"/>
        <w:jc w:val="center"/>
        <w:rPr>
          <w:b/>
          <w:bCs/>
          <w:sz w:val="36"/>
          <w:szCs w:val="36"/>
          <w:lang w:val="en-GB"/>
        </w:rPr>
      </w:pPr>
      <w:r w:rsidRPr="00C04D5B">
        <w:rPr>
          <w:b/>
          <w:bCs/>
          <w:sz w:val="36"/>
          <w:szCs w:val="36"/>
          <w:lang w:val="en-GB"/>
        </w:rPr>
        <w:t>[Payment Button]</w:t>
      </w:r>
    </w:p>
    <w:p w14:paraId="037C17E0" w14:textId="2F4E5C4A" w:rsidR="00C04D5B" w:rsidRPr="00C04D5B" w:rsidRDefault="00C04D5B" w:rsidP="00C04D5B">
      <w:pPr>
        <w:ind w:firstLine="0"/>
        <w:jc w:val="center"/>
        <w:rPr>
          <w:b/>
          <w:bCs/>
          <w:sz w:val="32"/>
          <w:szCs w:val="32"/>
          <w:lang w:val="en-GB"/>
        </w:rPr>
      </w:pPr>
      <w:r w:rsidRPr="00C04D5B">
        <w:rPr>
          <w:b/>
          <w:bCs/>
          <w:sz w:val="32"/>
          <w:szCs w:val="32"/>
          <w:u w:val="single"/>
          <w:lang w:val="en-GB"/>
        </w:rPr>
        <w:t>No Thanks</w:t>
      </w:r>
    </w:p>
    <w:p w14:paraId="4AAC91FD" w14:textId="77777777" w:rsidR="00C04D5B" w:rsidRPr="00C04D5B" w:rsidRDefault="00C04D5B" w:rsidP="00C04D5B">
      <w:pPr>
        <w:ind w:firstLine="0"/>
        <w:jc w:val="center"/>
        <w:rPr>
          <w:b/>
          <w:bCs/>
          <w:lang w:val="en-GB"/>
        </w:rPr>
      </w:pPr>
      <w:r w:rsidRPr="00C04D5B">
        <w:rPr>
          <w:b/>
          <w:bCs/>
          <w:lang w:val="en-GB"/>
        </w:rPr>
        <w:t>1-Time Payment, No Monthly Fees!</w:t>
      </w:r>
    </w:p>
    <w:p w14:paraId="68F09147" w14:textId="77777777" w:rsidR="00744615" w:rsidRPr="00C04D5B" w:rsidRDefault="00744615" w:rsidP="00C04D5B">
      <w:pPr>
        <w:ind w:firstLine="0"/>
        <w:rPr>
          <w:lang w:val="en-CA"/>
        </w:rPr>
      </w:pPr>
    </w:p>
    <w:sectPr w:rsidR="00744615" w:rsidRPr="00C04D5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F57"/>
    <w:rsid w:val="00011F57"/>
    <w:rsid w:val="00052214"/>
    <w:rsid w:val="000707F9"/>
    <w:rsid w:val="002144FA"/>
    <w:rsid w:val="002A33B5"/>
    <w:rsid w:val="006F10B1"/>
    <w:rsid w:val="00744615"/>
    <w:rsid w:val="007A4613"/>
    <w:rsid w:val="00C04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744EE"/>
  <w15:chartTrackingRefBased/>
  <w15:docId w15:val="{3F789A6C-BE7C-4A98-A3D5-D82B7C24C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1F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11F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1F5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1F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1F5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1F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1F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1F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1F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1F57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1F5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1F57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1F57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1F57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1F57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1F57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1F57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1F57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11F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1F5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1F57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11F57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11F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1F57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11F5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11F5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1F5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1F57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11F57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04D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04D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789</Words>
  <Characters>4498</Characters>
  <Application>Microsoft Office Word</Application>
  <DocSecurity>0</DocSecurity>
  <Lines>37</Lines>
  <Paragraphs>10</Paragraphs>
  <ScaleCrop>false</ScaleCrop>
  <Company/>
  <LinksUpToDate>false</LinksUpToDate>
  <CharactersWithSpaces>5277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5</cp:revision>
  <dcterms:created xsi:type="dcterms:W3CDTF">2026-01-10T12:35:00Z</dcterms:created>
  <dcterms:modified xsi:type="dcterms:W3CDTF">2026-01-10T12:40:00Z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02393d8e-0646-46ae-8c0f-f09625786d9f</vt:lpwstr>
  </property>
</Properties>
</file>